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1CCB0" w14:textId="08FE31BA" w:rsidR="00502586" w:rsidRPr="00D84BC0" w:rsidRDefault="00502586" w:rsidP="0050258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84BC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TITLE:</w:t>
      </w:r>
      <w:r w:rsidR="00EB056B" w:rsidRPr="00D84BC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EB056B" w:rsidRPr="00D84BC0">
        <w:rPr>
          <w:rFonts w:ascii="Arial" w:hAnsi="Arial" w:cs="Arial"/>
          <w:bCs/>
          <w:color w:val="000000"/>
          <w:sz w:val="22"/>
          <w:szCs w:val="22"/>
        </w:rPr>
        <w:t>The Influence of Perceived Social Status on Eating Behavior and Obesity Risk in Hispanic Youth</w:t>
      </w:r>
      <w:r w:rsidRPr="00D84BC0">
        <w:rPr>
          <w:rFonts w:ascii="Arial" w:hAnsi="Arial" w:cs="Arial"/>
          <w:color w:val="000000"/>
          <w:sz w:val="22"/>
          <w:szCs w:val="22"/>
        </w:rPr>
        <w:t xml:space="preserve">  </w:t>
      </w:r>
    </w:p>
    <w:p w14:paraId="6436401F" w14:textId="77777777" w:rsidR="00502586" w:rsidRPr="00D84BC0" w:rsidRDefault="00502586" w:rsidP="0050258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84BC0">
        <w:rPr>
          <w:rFonts w:ascii="Arial" w:hAnsi="Arial" w:cs="Arial"/>
          <w:color w:val="000000"/>
          <w:sz w:val="22"/>
          <w:szCs w:val="22"/>
        </w:rPr>
        <w:t> </w:t>
      </w:r>
    </w:p>
    <w:p w14:paraId="194A92E0" w14:textId="2F498592" w:rsidR="00294492" w:rsidRPr="00D84BC0" w:rsidRDefault="00502586" w:rsidP="0050258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84BC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FACULTY MENTOR</w:t>
      </w:r>
      <w:r w:rsidR="00294492" w:rsidRPr="00D84BC0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294492" w:rsidRPr="00D84BC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B056B" w:rsidRPr="00D84BC0">
        <w:rPr>
          <w:rFonts w:ascii="Arial" w:hAnsi="Arial" w:cs="Arial"/>
          <w:b/>
          <w:bCs/>
          <w:color w:val="000000"/>
          <w:sz w:val="22"/>
          <w:szCs w:val="22"/>
        </w:rPr>
        <w:t>Michelle Cardel, Ph.D., R.D.</w:t>
      </w:r>
      <w:r w:rsidR="00294492" w:rsidRPr="00D84BC0">
        <w:rPr>
          <w:rFonts w:ascii="Arial" w:hAnsi="Arial" w:cs="Arial"/>
          <w:color w:val="000000"/>
          <w:sz w:val="22"/>
          <w:szCs w:val="22"/>
        </w:rPr>
        <w:tab/>
      </w:r>
      <w:r w:rsidR="00294492" w:rsidRPr="00D84BC0">
        <w:rPr>
          <w:rFonts w:ascii="Arial" w:hAnsi="Arial" w:cs="Arial"/>
          <w:color w:val="000000"/>
          <w:sz w:val="22"/>
          <w:szCs w:val="22"/>
        </w:rPr>
        <w:tab/>
      </w:r>
      <w:r w:rsidR="00294492" w:rsidRPr="00D84BC0">
        <w:rPr>
          <w:rFonts w:ascii="Arial" w:hAnsi="Arial" w:cs="Arial"/>
          <w:b/>
          <w:color w:val="000000"/>
          <w:sz w:val="22"/>
          <w:szCs w:val="22"/>
          <w:u w:val="single"/>
        </w:rPr>
        <w:t>CONTACT</w:t>
      </w:r>
      <w:r w:rsidR="00294492" w:rsidRPr="00D84BC0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294492" w:rsidRPr="00D84BC0">
        <w:rPr>
          <w:rFonts w:ascii="Arial" w:hAnsi="Arial" w:cs="Arial"/>
          <w:b/>
          <w:color w:val="000000"/>
          <w:sz w:val="22"/>
          <w:szCs w:val="22"/>
        </w:rPr>
        <w:tab/>
      </w:r>
      <w:r w:rsidR="00294492" w:rsidRPr="00D84BC0">
        <w:rPr>
          <w:rFonts w:ascii="Arial" w:hAnsi="Arial" w:cs="Arial"/>
          <w:color w:val="000000"/>
          <w:sz w:val="22"/>
          <w:szCs w:val="22"/>
        </w:rPr>
        <w:t>Alana Christou, MPH</w:t>
      </w:r>
    </w:p>
    <w:p w14:paraId="06CD46B9" w14:textId="015C30D6" w:rsidR="00502586" w:rsidRPr="00D84BC0" w:rsidRDefault="00EB056B" w:rsidP="00294492">
      <w:pPr>
        <w:pStyle w:val="NormalWeb"/>
        <w:ind w:left="1440" w:firstLine="720"/>
        <w:rPr>
          <w:rFonts w:ascii="Arial" w:hAnsi="Arial" w:cs="Arial"/>
          <w:color w:val="000000"/>
          <w:sz w:val="22"/>
          <w:szCs w:val="22"/>
        </w:rPr>
      </w:pPr>
      <w:r w:rsidRPr="00D84BC0">
        <w:rPr>
          <w:rFonts w:ascii="Arial" w:hAnsi="Arial" w:cs="Arial"/>
          <w:sz w:val="22"/>
          <w:szCs w:val="22"/>
        </w:rPr>
        <w:t>mcardel</w:t>
      </w:r>
      <w:r w:rsidR="00502586" w:rsidRPr="00D84BC0">
        <w:rPr>
          <w:rFonts w:ascii="Arial" w:hAnsi="Arial" w:cs="Arial"/>
          <w:sz w:val="22"/>
          <w:szCs w:val="22"/>
        </w:rPr>
        <w:t>@ufl.edu</w:t>
      </w:r>
      <w:r w:rsidR="00294492" w:rsidRPr="00D84BC0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294492" w:rsidRPr="00D84BC0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294492" w:rsidRPr="00D84BC0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294492" w:rsidRPr="00D84BC0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294492" w:rsidRPr="00D84BC0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294492" w:rsidRPr="00D84BC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amc417@ufl.edu</w:t>
      </w:r>
    </w:p>
    <w:p w14:paraId="0C1ED5E4" w14:textId="18BCBCD2" w:rsidR="00502586" w:rsidRPr="00D84BC0" w:rsidRDefault="00EB056B" w:rsidP="00294492">
      <w:pPr>
        <w:pStyle w:val="NormalWeb"/>
        <w:ind w:left="1440" w:firstLine="720"/>
        <w:rPr>
          <w:rFonts w:ascii="Arial" w:hAnsi="Arial" w:cs="Arial"/>
          <w:color w:val="000000"/>
          <w:sz w:val="22"/>
          <w:szCs w:val="22"/>
        </w:rPr>
      </w:pPr>
      <w:r w:rsidRPr="00D84BC0">
        <w:rPr>
          <w:rFonts w:ascii="Arial" w:hAnsi="Arial" w:cs="Arial"/>
          <w:color w:val="000000"/>
          <w:sz w:val="22"/>
          <w:szCs w:val="22"/>
        </w:rPr>
        <w:t>273-9703</w:t>
      </w:r>
      <w:r w:rsidR="00294492" w:rsidRPr="00D84BC0">
        <w:rPr>
          <w:rFonts w:ascii="Arial" w:hAnsi="Arial" w:cs="Arial"/>
          <w:color w:val="000000"/>
          <w:sz w:val="22"/>
          <w:szCs w:val="22"/>
        </w:rPr>
        <w:tab/>
      </w:r>
      <w:r w:rsidR="00294492" w:rsidRPr="00D84BC0">
        <w:rPr>
          <w:rFonts w:ascii="Arial" w:hAnsi="Arial" w:cs="Arial"/>
          <w:color w:val="000000"/>
          <w:sz w:val="22"/>
          <w:szCs w:val="22"/>
        </w:rPr>
        <w:tab/>
      </w:r>
      <w:r w:rsidR="00294492" w:rsidRPr="00D84BC0">
        <w:rPr>
          <w:rFonts w:ascii="Arial" w:hAnsi="Arial" w:cs="Arial"/>
          <w:color w:val="000000"/>
          <w:sz w:val="22"/>
          <w:szCs w:val="22"/>
        </w:rPr>
        <w:tab/>
      </w:r>
      <w:r w:rsidR="00294492" w:rsidRPr="00D84BC0">
        <w:rPr>
          <w:rFonts w:ascii="Arial" w:hAnsi="Arial" w:cs="Arial"/>
          <w:color w:val="000000"/>
          <w:sz w:val="22"/>
          <w:szCs w:val="22"/>
        </w:rPr>
        <w:tab/>
      </w:r>
      <w:r w:rsidR="00294492" w:rsidRPr="00D84BC0">
        <w:rPr>
          <w:rFonts w:ascii="Arial" w:hAnsi="Arial" w:cs="Arial"/>
          <w:color w:val="000000"/>
          <w:sz w:val="22"/>
          <w:szCs w:val="22"/>
        </w:rPr>
        <w:tab/>
      </w:r>
      <w:r w:rsidR="00294492" w:rsidRPr="00D84BC0">
        <w:rPr>
          <w:rFonts w:ascii="Arial" w:hAnsi="Arial" w:cs="Arial"/>
          <w:color w:val="000000"/>
          <w:sz w:val="22"/>
          <w:szCs w:val="22"/>
        </w:rPr>
        <w:tab/>
        <w:t>294-5993</w:t>
      </w:r>
    </w:p>
    <w:p w14:paraId="3815E5DD" w14:textId="77777777" w:rsidR="00294492" w:rsidRPr="00D84BC0" w:rsidRDefault="00294492" w:rsidP="00502586">
      <w:pPr>
        <w:pStyle w:val="NormalWeb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6004587" w14:textId="133F6197" w:rsidR="00502586" w:rsidRPr="00D84BC0" w:rsidRDefault="00502586" w:rsidP="0050258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84BC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FACULTY MENTOR DEPARTMENT</w:t>
      </w:r>
      <w:r w:rsidRPr="00D84BC0">
        <w:rPr>
          <w:rFonts w:ascii="Arial" w:hAnsi="Arial" w:cs="Arial"/>
          <w:color w:val="000000"/>
          <w:sz w:val="22"/>
          <w:szCs w:val="22"/>
        </w:rPr>
        <w:t>              </w:t>
      </w:r>
      <w:r w:rsidR="001A1574" w:rsidRPr="00D84BC0">
        <w:rPr>
          <w:rFonts w:ascii="Arial" w:hAnsi="Arial" w:cs="Arial"/>
          <w:color w:val="000000"/>
          <w:sz w:val="22"/>
          <w:szCs w:val="22"/>
        </w:rPr>
        <w:t>             </w:t>
      </w:r>
      <w:r w:rsidR="00672AD3" w:rsidRPr="00D84BC0">
        <w:rPr>
          <w:rFonts w:ascii="Arial" w:hAnsi="Arial" w:cs="Arial"/>
          <w:color w:val="000000"/>
          <w:sz w:val="22"/>
          <w:szCs w:val="22"/>
        </w:rPr>
        <w:t xml:space="preserve"> </w:t>
      </w:r>
      <w:r w:rsidR="00EB056B" w:rsidRPr="00D84BC0">
        <w:rPr>
          <w:rFonts w:ascii="Arial" w:hAnsi="Arial" w:cs="Arial"/>
          <w:color w:val="000000"/>
          <w:sz w:val="22"/>
          <w:szCs w:val="22"/>
        </w:rPr>
        <w:tab/>
      </w:r>
      <w:r w:rsidRPr="00D84BC0">
        <w:rPr>
          <w:rFonts w:ascii="Arial" w:hAnsi="Arial" w:cs="Arial"/>
          <w:color w:val="000000"/>
          <w:sz w:val="22"/>
          <w:szCs w:val="22"/>
        </w:rPr>
        <w:t>Health Outcomes and Policy</w:t>
      </w:r>
    </w:p>
    <w:p w14:paraId="2377FA47" w14:textId="77777777" w:rsidR="00502586" w:rsidRPr="00D84BC0" w:rsidRDefault="00502586" w:rsidP="0050258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84BC0">
        <w:rPr>
          <w:rFonts w:ascii="Arial" w:hAnsi="Arial" w:cs="Arial"/>
          <w:color w:val="000000"/>
          <w:sz w:val="22"/>
          <w:szCs w:val="22"/>
        </w:rPr>
        <w:t> </w:t>
      </w:r>
    </w:p>
    <w:p w14:paraId="4CC92C0A" w14:textId="77777777" w:rsidR="00502586" w:rsidRPr="00D84BC0" w:rsidRDefault="00502586" w:rsidP="0050258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84BC0">
        <w:rPr>
          <w:rFonts w:ascii="Arial" w:hAnsi="Arial" w:cs="Arial"/>
          <w:color w:val="000000"/>
          <w:sz w:val="22"/>
          <w:szCs w:val="22"/>
        </w:rPr>
        <w:t> </w:t>
      </w:r>
    </w:p>
    <w:p w14:paraId="5CAB68F4" w14:textId="77777777" w:rsidR="00502586" w:rsidRPr="00D84BC0" w:rsidRDefault="00502586" w:rsidP="0050258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84BC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RESEARCH PROJECT DESCRIPTION</w:t>
      </w:r>
      <w:r w:rsidRPr="00D84BC0">
        <w:rPr>
          <w:rFonts w:ascii="Arial" w:hAnsi="Arial" w:cs="Arial"/>
          <w:color w:val="000000"/>
          <w:sz w:val="22"/>
          <w:szCs w:val="22"/>
        </w:rPr>
        <w:t xml:space="preserve">   </w:t>
      </w:r>
    </w:p>
    <w:p w14:paraId="36E63301" w14:textId="77777777" w:rsidR="00672AD3" w:rsidRPr="00D84BC0" w:rsidRDefault="00672AD3" w:rsidP="00502586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686AA937" w14:textId="7E48BA09" w:rsidR="006534C6" w:rsidRPr="00D84BC0" w:rsidRDefault="00502586" w:rsidP="0076132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84BC0">
        <w:rPr>
          <w:rFonts w:ascii="Arial" w:hAnsi="Arial" w:cs="Arial"/>
          <w:color w:val="000000"/>
          <w:sz w:val="22"/>
          <w:szCs w:val="22"/>
          <w:u w:val="single"/>
        </w:rPr>
        <w:t>Background</w:t>
      </w:r>
      <w:r w:rsidRPr="00D84BC0">
        <w:rPr>
          <w:rFonts w:ascii="Arial" w:hAnsi="Arial" w:cs="Arial"/>
          <w:color w:val="000000"/>
          <w:sz w:val="22"/>
          <w:szCs w:val="22"/>
        </w:rPr>
        <w:t xml:space="preserve">: </w:t>
      </w:r>
      <w:r w:rsidR="006534C6" w:rsidRPr="00D84BC0">
        <w:rPr>
          <w:rFonts w:ascii="Arial" w:hAnsi="Arial" w:cs="Arial"/>
          <w:sz w:val="22"/>
          <w:szCs w:val="22"/>
        </w:rPr>
        <w:t xml:space="preserve">Obesity and </w:t>
      </w:r>
      <w:proofErr w:type="spellStart"/>
      <w:r w:rsidR="006534C6" w:rsidRPr="00D84BC0">
        <w:rPr>
          <w:rFonts w:ascii="Arial" w:hAnsi="Arial" w:cs="Arial"/>
          <w:sz w:val="22"/>
          <w:szCs w:val="22"/>
        </w:rPr>
        <w:t>cardiometabolic</w:t>
      </w:r>
      <w:proofErr w:type="spellEnd"/>
      <w:r w:rsidR="006534C6" w:rsidRPr="00D84BC0">
        <w:rPr>
          <w:rFonts w:ascii="Arial" w:hAnsi="Arial" w:cs="Arial"/>
          <w:sz w:val="22"/>
          <w:szCs w:val="22"/>
        </w:rPr>
        <w:t xml:space="preserve"> risk disproportionately affects Hispanic American (HA) adolescents relative to their white counterparts. The reasons for such differences appear to be both biological (physiological) and non-biological (environmental). Socioeconomic status (SES) has been consistently used as a proxy for environmental exposure, and an association between lower SES, obesity and </w:t>
      </w:r>
      <w:proofErr w:type="spellStart"/>
      <w:r w:rsidR="006534C6" w:rsidRPr="00D84BC0">
        <w:rPr>
          <w:rFonts w:ascii="Arial" w:hAnsi="Arial" w:cs="Arial"/>
          <w:sz w:val="22"/>
          <w:szCs w:val="22"/>
        </w:rPr>
        <w:t>cardiometabolic</w:t>
      </w:r>
      <w:proofErr w:type="spellEnd"/>
      <w:r w:rsidR="006534C6" w:rsidRPr="00D84BC0">
        <w:rPr>
          <w:rFonts w:ascii="Arial" w:hAnsi="Arial" w:cs="Arial"/>
          <w:sz w:val="22"/>
          <w:szCs w:val="22"/>
        </w:rPr>
        <w:t xml:space="preserve"> risk has been demonstrated during adolescence and adulthood. </w:t>
      </w:r>
      <w:r w:rsidR="00415CC4" w:rsidRPr="00D84BC0">
        <w:rPr>
          <w:rFonts w:ascii="Arial" w:hAnsi="Arial" w:cs="Arial"/>
          <w:sz w:val="22"/>
          <w:szCs w:val="22"/>
        </w:rPr>
        <w:t>I</w:t>
      </w:r>
      <w:r w:rsidR="00415CC4" w:rsidRPr="00D84BC0">
        <w:rPr>
          <w:rFonts w:ascii="Arial" w:hAnsi="Arial" w:cs="Arial"/>
          <w:sz w:val="22"/>
          <w:szCs w:val="22"/>
        </w:rPr>
        <w:t>n adolescents</w:t>
      </w:r>
      <w:r w:rsidR="00415CC4" w:rsidRPr="00D84BC0">
        <w:rPr>
          <w:rFonts w:ascii="Arial" w:hAnsi="Arial" w:cs="Arial"/>
          <w:sz w:val="22"/>
          <w:szCs w:val="22"/>
        </w:rPr>
        <w:t>, recent s</w:t>
      </w:r>
      <w:r w:rsidR="006534C6" w:rsidRPr="00D84BC0">
        <w:rPr>
          <w:rFonts w:ascii="Arial" w:hAnsi="Arial" w:cs="Arial"/>
          <w:sz w:val="22"/>
          <w:szCs w:val="22"/>
        </w:rPr>
        <w:t xml:space="preserve">tudies are </w:t>
      </w:r>
      <w:r w:rsidR="00415CC4" w:rsidRPr="00D84BC0">
        <w:rPr>
          <w:rFonts w:ascii="Arial" w:hAnsi="Arial" w:cs="Arial"/>
          <w:sz w:val="22"/>
          <w:szCs w:val="22"/>
        </w:rPr>
        <w:t>demonstrating</w:t>
      </w:r>
      <w:r w:rsidR="006534C6" w:rsidRPr="00D84BC0">
        <w:rPr>
          <w:rFonts w:ascii="Arial" w:hAnsi="Arial" w:cs="Arial"/>
          <w:sz w:val="22"/>
          <w:szCs w:val="22"/>
        </w:rPr>
        <w:t xml:space="preserve"> that </w:t>
      </w:r>
      <w:r w:rsidR="006534C6" w:rsidRPr="00D84BC0">
        <w:rPr>
          <w:rFonts w:ascii="Arial" w:hAnsi="Arial" w:cs="Arial"/>
          <w:i/>
          <w:sz w:val="22"/>
          <w:szCs w:val="22"/>
        </w:rPr>
        <w:t>perceptions</w:t>
      </w:r>
      <w:r w:rsidR="006534C6" w:rsidRPr="00D84BC0">
        <w:rPr>
          <w:rFonts w:ascii="Arial" w:hAnsi="Arial" w:cs="Arial"/>
          <w:sz w:val="22"/>
          <w:szCs w:val="22"/>
        </w:rPr>
        <w:t xml:space="preserve"> of social status are better indicators of obesity risk than traditional SES. However, the nature of perceived social status and its relationship to eating behavior and obesity risk are poorly understood. </w:t>
      </w:r>
      <w:r w:rsidR="00DB5458" w:rsidRPr="00D84BC0">
        <w:rPr>
          <w:rFonts w:ascii="Arial" w:hAnsi="Arial" w:cs="Arial"/>
          <w:sz w:val="22"/>
          <w:szCs w:val="22"/>
        </w:rPr>
        <w:t>The objective of this study is t</w:t>
      </w:r>
      <w:r w:rsidR="00DB5458" w:rsidRPr="00D84BC0">
        <w:rPr>
          <w:rFonts w:ascii="Arial" w:hAnsi="Arial" w:cs="Arial"/>
          <w:sz w:val="22"/>
          <w:szCs w:val="22"/>
        </w:rPr>
        <w:t>o investigate the effect of manipulation of social status condition on eating behavior</w:t>
      </w:r>
      <w:r w:rsidR="0076132D" w:rsidRPr="00D84BC0">
        <w:rPr>
          <w:rFonts w:ascii="Arial" w:hAnsi="Arial" w:cs="Arial"/>
          <w:sz w:val="22"/>
          <w:szCs w:val="22"/>
        </w:rPr>
        <w:t xml:space="preserve"> and obesity risk</w:t>
      </w:r>
      <w:r w:rsidR="00DB5458" w:rsidRPr="00D84BC0">
        <w:rPr>
          <w:rFonts w:ascii="Arial" w:hAnsi="Arial" w:cs="Arial"/>
          <w:sz w:val="22"/>
          <w:szCs w:val="22"/>
        </w:rPr>
        <w:t xml:space="preserve"> in 15-18 year old Hispanics.</w:t>
      </w:r>
      <w:r w:rsidR="00DB5458" w:rsidRPr="00D84BC0">
        <w:rPr>
          <w:rFonts w:ascii="Arial" w:hAnsi="Arial" w:cs="Arial"/>
          <w:b/>
          <w:sz w:val="22"/>
          <w:szCs w:val="22"/>
        </w:rPr>
        <w:t xml:space="preserve"> </w:t>
      </w:r>
    </w:p>
    <w:p w14:paraId="66C01F11" w14:textId="77777777" w:rsidR="006534C6" w:rsidRPr="00D84BC0" w:rsidRDefault="006534C6" w:rsidP="00502586">
      <w:pPr>
        <w:pStyle w:val="NormalWeb"/>
        <w:rPr>
          <w:rFonts w:ascii="Arial" w:hAnsi="Arial" w:cs="Arial"/>
          <w:sz w:val="22"/>
          <w:szCs w:val="22"/>
        </w:rPr>
      </w:pPr>
    </w:p>
    <w:p w14:paraId="1AC4890E" w14:textId="38A83892" w:rsidR="006534C6" w:rsidRPr="00D84BC0" w:rsidRDefault="00502586" w:rsidP="00502586">
      <w:pPr>
        <w:pStyle w:val="NormalWeb"/>
        <w:rPr>
          <w:rFonts w:ascii="Arial" w:hAnsi="Arial" w:cs="Arial"/>
          <w:sz w:val="22"/>
          <w:szCs w:val="22"/>
        </w:rPr>
      </w:pPr>
      <w:r w:rsidRPr="00D84BC0">
        <w:rPr>
          <w:rFonts w:ascii="Arial" w:hAnsi="Arial" w:cs="Arial"/>
          <w:color w:val="000000"/>
          <w:sz w:val="22"/>
          <w:szCs w:val="22"/>
          <w:u w:val="single"/>
        </w:rPr>
        <w:t>Hypothesis</w:t>
      </w:r>
      <w:r w:rsidRPr="00D84BC0">
        <w:rPr>
          <w:rFonts w:ascii="Arial" w:hAnsi="Arial" w:cs="Arial"/>
          <w:color w:val="000000"/>
          <w:sz w:val="22"/>
          <w:szCs w:val="22"/>
        </w:rPr>
        <w:t xml:space="preserve">: </w:t>
      </w:r>
      <w:r w:rsidR="006534C6" w:rsidRPr="00D84BC0">
        <w:rPr>
          <w:rFonts w:ascii="Arial" w:hAnsi="Arial" w:cs="Arial"/>
          <w:sz w:val="22"/>
          <w:szCs w:val="22"/>
        </w:rPr>
        <w:t>Adolescents will consume a greater number of calories, fat, and sugar following the low social status condition when compared to the high social status condition</w:t>
      </w:r>
      <w:r w:rsidR="006534C6" w:rsidRPr="00D84BC0">
        <w:rPr>
          <w:rFonts w:ascii="Arial" w:hAnsi="Arial" w:cs="Arial"/>
          <w:sz w:val="22"/>
          <w:szCs w:val="22"/>
        </w:rPr>
        <w:t>.</w:t>
      </w:r>
      <w:r w:rsidR="00034E4E" w:rsidRPr="00D84BC0">
        <w:rPr>
          <w:rFonts w:ascii="Arial" w:hAnsi="Arial" w:cs="Arial"/>
          <w:sz w:val="22"/>
          <w:szCs w:val="22"/>
        </w:rPr>
        <w:t xml:space="preserve"> Obese adolescents will consume a greater number of calories, fat, and sugar following the low social status condition when compared to normal weight adolescents.</w:t>
      </w:r>
    </w:p>
    <w:p w14:paraId="53D8E5C6" w14:textId="77777777" w:rsidR="00502586" w:rsidRPr="00D84BC0" w:rsidRDefault="00502586" w:rsidP="00502586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031A2FE5" w14:textId="2B5A10B8" w:rsidR="003357CB" w:rsidRPr="00D84BC0" w:rsidRDefault="00502586" w:rsidP="00502586">
      <w:pPr>
        <w:pStyle w:val="NormalWeb"/>
        <w:rPr>
          <w:rFonts w:ascii="Arial" w:hAnsi="Arial" w:cs="Arial"/>
          <w:sz w:val="22"/>
          <w:szCs w:val="22"/>
        </w:rPr>
      </w:pPr>
      <w:r w:rsidRPr="00D84BC0">
        <w:rPr>
          <w:rFonts w:ascii="Arial" w:hAnsi="Arial" w:cs="Arial"/>
          <w:color w:val="000000"/>
          <w:sz w:val="22"/>
          <w:szCs w:val="22"/>
          <w:u w:val="single"/>
        </w:rPr>
        <w:t>Methods</w:t>
      </w:r>
      <w:r w:rsidRPr="00D84BC0">
        <w:rPr>
          <w:rFonts w:ascii="Arial" w:hAnsi="Arial" w:cs="Arial"/>
          <w:color w:val="000000"/>
          <w:sz w:val="22"/>
          <w:szCs w:val="22"/>
        </w:rPr>
        <w:t xml:space="preserve">: </w:t>
      </w:r>
      <w:r w:rsidR="00DB5458" w:rsidRPr="00D84BC0">
        <w:rPr>
          <w:rFonts w:ascii="Arial" w:hAnsi="Arial" w:cs="Arial"/>
          <w:sz w:val="22"/>
          <w:szCs w:val="22"/>
        </w:rPr>
        <w:t>This aim will be accomplished using a randomized crossover design to place adolescents in experimental high and low social status conditions.</w:t>
      </w:r>
      <w:r w:rsidR="00D84BC0" w:rsidRPr="00D84BC0">
        <w:rPr>
          <w:rFonts w:ascii="Arial" w:hAnsi="Arial" w:cs="Arial"/>
          <w:sz w:val="22"/>
          <w:szCs w:val="22"/>
        </w:rPr>
        <w:t xml:space="preserve"> We will evaluate how much adolescents eat in an ad libitum buffet meal following the manipulation of social status.</w:t>
      </w:r>
      <w:r w:rsidR="00DB5458" w:rsidRPr="00D84BC0">
        <w:rPr>
          <w:rFonts w:ascii="Arial" w:hAnsi="Arial" w:cs="Arial"/>
          <w:sz w:val="22"/>
          <w:szCs w:val="22"/>
        </w:rPr>
        <w:t xml:space="preserve"> </w:t>
      </w:r>
    </w:p>
    <w:p w14:paraId="1B10913B" w14:textId="77777777" w:rsidR="00502586" w:rsidRPr="00D84BC0" w:rsidRDefault="00502586" w:rsidP="00502586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402C202A" w14:textId="4556CD3C" w:rsidR="00142390" w:rsidRPr="00142390" w:rsidRDefault="00502586" w:rsidP="00502586">
      <w:pPr>
        <w:pStyle w:val="NormalWeb"/>
        <w:rPr>
          <w:rFonts w:ascii="Arial" w:hAnsi="Arial" w:cs="Arial"/>
          <w:color w:val="000000"/>
          <w:sz w:val="21"/>
          <w:szCs w:val="21"/>
        </w:rPr>
      </w:pPr>
      <w:r w:rsidRPr="00D84BC0">
        <w:rPr>
          <w:rFonts w:ascii="Arial" w:hAnsi="Arial" w:cs="Arial"/>
          <w:color w:val="000000"/>
          <w:sz w:val="22"/>
          <w:szCs w:val="22"/>
          <w:u w:val="single"/>
        </w:rPr>
        <w:t>Role of medical student</w:t>
      </w:r>
      <w:r w:rsidR="00142390">
        <w:rPr>
          <w:rFonts w:ascii="Arial" w:hAnsi="Arial" w:cs="Arial"/>
          <w:color w:val="000000"/>
          <w:sz w:val="22"/>
          <w:szCs w:val="22"/>
        </w:rPr>
        <w:t>: The</w:t>
      </w:r>
      <w:r w:rsidRPr="00D84BC0">
        <w:rPr>
          <w:rFonts w:ascii="Arial" w:hAnsi="Arial" w:cs="Arial"/>
          <w:color w:val="000000"/>
          <w:sz w:val="22"/>
          <w:szCs w:val="22"/>
        </w:rPr>
        <w:t xml:space="preserve"> medical student</w:t>
      </w:r>
      <w:r w:rsidR="00142390">
        <w:rPr>
          <w:rFonts w:ascii="Arial" w:hAnsi="Arial" w:cs="Arial"/>
          <w:color w:val="000000"/>
          <w:sz w:val="22"/>
          <w:szCs w:val="22"/>
        </w:rPr>
        <w:t>(s)</w:t>
      </w:r>
      <w:r w:rsidRPr="00D84BC0">
        <w:rPr>
          <w:rFonts w:ascii="Arial" w:hAnsi="Arial" w:cs="Arial"/>
          <w:color w:val="000000"/>
          <w:sz w:val="22"/>
          <w:szCs w:val="22"/>
        </w:rPr>
        <w:t xml:space="preserve"> will be expected to </w:t>
      </w:r>
      <w:r w:rsidR="00142390">
        <w:rPr>
          <w:rFonts w:ascii="Arial" w:hAnsi="Arial" w:cs="Arial"/>
          <w:color w:val="000000"/>
          <w:sz w:val="22"/>
          <w:szCs w:val="22"/>
        </w:rPr>
        <w:t xml:space="preserve">assist in the data collection and data analysis to examine the role of psychosocial outcomes on eating behavior and obesity risk in youth.  </w:t>
      </w:r>
      <w:r w:rsidRPr="00D84BC0">
        <w:rPr>
          <w:rFonts w:ascii="Arial" w:hAnsi="Arial" w:cs="Arial"/>
          <w:color w:val="000000"/>
          <w:sz w:val="22"/>
          <w:szCs w:val="22"/>
        </w:rPr>
        <w:t>Expected outcomes include a poster presentation at UF and possibly national meetings</w:t>
      </w:r>
      <w:r w:rsidR="00BC4686" w:rsidRPr="00D84BC0">
        <w:rPr>
          <w:rFonts w:ascii="Arial" w:hAnsi="Arial" w:cs="Arial"/>
          <w:color w:val="000000"/>
          <w:sz w:val="22"/>
          <w:szCs w:val="22"/>
        </w:rPr>
        <w:t xml:space="preserve"> and manuscript preparation</w:t>
      </w:r>
      <w:r w:rsidR="00142390">
        <w:rPr>
          <w:rFonts w:ascii="Arial" w:hAnsi="Arial" w:cs="Arial"/>
          <w:color w:val="000000"/>
          <w:sz w:val="22"/>
          <w:szCs w:val="22"/>
        </w:rPr>
        <w:t xml:space="preserve">. </w:t>
      </w:r>
      <w:r w:rsidR="00142390" w:rsidRPr="00CE0E73">
        <w:rPr>
          <w:rFonts w:ascii="Arial" w:hAnsi="Arial" w:cs="Arial"/>
          <w:color w:val="000000"/>
          <w:sz w:val="21"/>
          <w:szCs w:val="21"/>
        </w:rPr>
        <w:t>In addition, the student(s) will gain joint mentorship</w:t>
      </w:r>
      <w:r w:rsidR="00142390">
        <w:rPr>
          <w:rFonts w:ascii="Arial" w:hAnsi="Arial" w:cs="Arial"/>
          <w:color w:val="000000"/>
          <w:sz w:val="21"/>
          <w:szCs w:val="21"/>
        </w:rPr>
        <w:t xml:space="preserve"> and exposure</w:t>
      </w:r>
      <w:r w:rsidR="00142390" w:rsidRPr="00CE0E73">
        <w:rPr>
          <w:rFonts w:ascii="Arial" w:hAnsi="Arial" w:cs="Arial"/>
          <w:color w:val="000000"/>
          <w:sz w:val="21"/>
          <w:szCs w:val="21"/>
        </w:rPr>
        <w:t xml:space="preserve"> from faculty with the Institute for Child Health Policy,</w:t>
      </w:r>
      <w:r w:rsidR="00142390">
        <w:rPr>
          <w:rFonts w:ascii="Arial" w:hAnsi="Arial" w:cs="Arial"/>
          <w:color w:val="000000"/>
          <w:sz w:val="21"/>
          <w:szCs w:val="21"/>
        </w:rPr>
        <w:t xml:space="preserve"> the Department of Health Psychology,</w:t>
      </w:r>
      <w:r w:rsidR="00142390" w:rsidRPr="00CE0E73">
        <w:rPr>
          <w:rFonts w:ascii="Arial" w:hAnsi="Arial" w:cs="Arial"/>
          <w:color w:val="000000"/>
          <w:sz w:val="21"/>
          <w:szCs w:val="21"/>
        </w:rPr>
        <w:t xml:space="preserve"> the Department of Health Outcomes and Policy, and the Department of Pediatrics. </w:t>
      </w:r>
    </w:p>
    <w:p w14:paraId="52566BBC" w14:textId="77777777" w:rsidR="00502586" w:rsidRPr="00D84BC0" w:rsidRDefault="00502586" w:rsidP="00502586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586FDCF8" w14:textId="37C0680E" w:rsidR="00502586" w:rsidRPr="00D84BC0" w:rsidRDefault="00502586" w:rsidP="0050258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84BC0">
        <w:rPr>
          <w:rFonts w:ascii="Arial" w:hAnsi="Arial" w:cs="Arial"/>
          <w:color w:val="000000"/>
          <w:sz w:val="22"/>
          <w:szCs w:val="22"/>
          <w:u w:val="single"/>
        </w:rPr>
        <w:t>Funding and relevant publications</w:t>
      </w:r>
      <w:r w:rsidRPr="00D84BC0">
        <w:rPr>
          <w:rFonts w:ascii="Arial" w:hAnsi="Arial" w:cs="Arial"/>
          <w:color w:val="000000"/>
          <w:sz w:val="22"/>
          <w:szCs w:val="22"/>
        </w:rPr>
        <w:t xml:space="preserve">: </w:t>
      </w:r>
      <w:r w:rsidR="00E935D8" w:rsidRPr="00D84BC0">
        <w:rPr>
          <w:rFonts w:ascii="Arial" w:hAnsi="Arial" w:cs="Arial"/>
          <w:color w:val="000000"/>
          <w:sz w:val="22"/>
          <w:szCs w:val="22"/>
        </w:rPr>
        <w:t xml:space="preserve">Current internal efforts by Health Outcomes and Policy allow for this integrated research. </w:t>
      </w:r>
      <w:r w:rsidR="00142390">
        <w:rPr>
          <w:rFonts w:ascii="Arial" w:hAnsi="Arial" w:cs="Arial"/>
          <w:color w:val="000000"/>
          <w:sz w:val="22"/>
          <w:szCs w:val="22"/>
        </w:rPr>
        <w:t>Previous funding for pilot study allotted from University of Colorado and University of Alabama’s Nutrition Obesity Research Centers.</w:t>
      </w:r>
    </w:p>
    <w:p w14:paraId="1CC20F2A" w14:textId="77777777" w:rsidR="00DB5458" w:rsidRPr="00D84BC0" w:rsidRDefault="00DB5458" w:rsidP="00502586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3B0EE5BC" w14:textId="3AA23E07" w:rsidR="00DB5458" w:rsidRPr="00D84BC0" w:rsidRDefault="00DB5458" w:rsidP="00DB5458">
      <w:pPr>
        <w:rPr>
          <w:rFonts w:ascii="Arial" w:hAnsi="Arial" w:cs="Arial"/>
        </w:rPr>
      </w:pPr>
      <w:r w:rsidRPr="00D84BC0">
        <w:rPr>
          <w:rFonts w:ascii="Arial" w:hAnsi="Arial" w:cs="Arial"/>
          <w:color w:val="000000"/>
        </w:rPr>
        <w:t xml:space="preserve">1. </w:t>
      </w:r>
      <w:r w:rsidRPr="00D84BC0">
        <w:rPr>
          <w:rFonts w:ascii="Arial" w:hAnsi="Arial" w:cs="Arial"/>
        </w:rPr>
        <w:t xml:space="preserve">Cardel MI, Johnson SL, Beck J, </w:t>
      </w:r>
      <w:proofErr w:type="spellStart"/>
      <w:r w:rsidRPr="00D84BC0">
        <w:rPr>
          <w:rFonts w:ascii="Arial" w:hAnsi="Arial" w:cs="Arial"/>
        </w:rPr>
        <w:t>Dhurandhar</w:t>
      </w:r>
      <w:proofErr w:type="spellEnd"/>
      <w:r w:rsidRPr="00D84BC0">
        <w:rPr>
          <w:rFonts w:ascii="Arial" w:hAnsi="Arial" w:cs="Arial"/>
        </w:rPr>
        <w:t xml:space="preserve"> E, Keita AD, Tomczik A, </w:t>
      </w:r>
      <w:proofErr w:type="spellStart"/>
      <w:r w:rsidRPr="00D84BC0">
        <w:rPr>
          <w:rFonts w:ascii="Arial" w:hAnsi="Arial" w:cs="Arial"/>
        </w:rPr>
        <w:t>Pavela</w:t>
      </w:r>
      <w:proofErr w:type="spellEnd"/>
      <w:r w:rsidRPr="00D84BC0">
        <w:rPr>
          <w:rFonts w:ascii="Arial" w:hAnsi="Arial" w:cs="Arial"/>
        </w:rPr>
        <w:t xml:space="preserve"> G, </w:t>
      </w:r>
      <w:proofErr w:type="spellStart"/>
      <w:r w:rsidRPr="00D84BC0">
        <w:rPr>
          <w:rFonts w:ascii="Arial" w:hAnsi="Arial" w:cs="Arial"/>
        </w:rPr>
        <w:t>Huo</w:t>
      </w:r>
      <w:proofErr w:type="spellEnd"/>
      <w:r w:rsidRPr="00D84BC0">
        <w:rPr>
          <w:rFonts w:ascii="Arial" w:hAnsi="Arial" w:cs="Arial"/>
        </w:rPr>
        <w:t xml:space="preserve"> T, </w:t>
      </w:r>
      <w:proofErr w:type="spellStart"/>
      <w:r w:rsidRPr="00D84BC0">
        <w:rPr>
          <w:rFonts w:ascii="Arial" w:hAnsi="Arial" w:cs="Arial"/>
        </w:rPr>
        <w:t>Janicke</w:t>
      </w:r>
      <w:proofErr w:type="spellEnd"/>
      <w:r w:rsidRPr="00D84BC0">
        <w:rPr>
          <w:rFonts w:ascii="Arial" w:hAnsi="Arial" w:cs="Arial"/>
        </w:rPr>
        <w:t xml:space="preserve"> D, Peters JC, Hill JO, Allison DB</w:t>
      </w:r>
      <w:r w:rsidRPr="00D84BC0">
        <w:rPr>
          <w:rFonts w:ascii="Arial" w:hAnsi="Arial" w:cs="Arial"/>
        </w:rPr>
        <w:t xml:space="preserve">. </w:t>
      </w:r>
      <w:r w:rsidRPr="00D84BC0">
        <w:rPr>
          <w:rFonts w:ascii="Arial" w:hAnsi="Arial" w:cs="Arial"/>
        </w:rPr>
        <w:t>The Influence of Experimentally Manipulating Social Status on Acute Eating Behavior: A Pilot Study</w:t>
      </w:r>
      <w:r w:rsidRPr="00D84BC0">
        <w:rPr>
          <w:rFonts w:ascii="Arial" w:hAnsi="Arial" w:cs="Arial"/>
        </w:rPr>
        <w:t xml:space="preserve">. </w:t>
      </w:r>
      <w:proofErr w:type="gramStart"/>
      <w:r w:rsidRPr="00D84BC0">
        <w:rPr>
          <w:rFonts w:ascii="Arial" w:hAnsi="Arial" w:cs="Arial"/>
          <w:i/>
        </w:rPr>
        <w:t>Physiology and Behavior</w:t>
      </w:r>
      <w:r w:rsidRPr="00D84BC0">
        <w:rPr>
          <w:rFonts w:ascii="Arial" w:hAnsi="Arial" w:cs="Arial"/>
        </w:rPr>
        <w:t xml:space="preserve"> (under review as of December 1, 2015).</w:t>
      </w:r>
      <w:proofErr w:type="gramEnd"/>
    </w:p>
    <w:p w14:paraId="05F8EEF3" w14:textId="39403411" w:rsidR="00E36B65" w:rsidRPr="00D84BC0" w:rsidRDefault="007E7233" w:rsidP="00D84BC0">
      <w:pPr>
        <w:rPr>
          <w:rFonts w:ascii="Arial" w:hAnsi="Arial" w:cs="Arial"/>
        </w:rPr>
      </w:pPr>
      <w:r w:rsidRPr="00D84BC0">
        <w:rPr>
          <w:rFonts w:ascii="Arial" w:hAnsi="Arial" w:cs="Arial"/>
          <w:color w:val="000000"/>
        </w:rPr>
        <w:t xml:space="preserve">2. </w:t>
      </w:r>
      <w:bookmarkStart w:id="0" w:name="_GoBack"/>
      <w:r w:rsidRPr="00142390">
        <w:rPr>
          <w:rFonts w:ascii="Arial" w:hAnsi="Arial" w:cs="Arial"/>
        </w:rPr>
        <w:t>Cardel M</w:t>
      </w:r>
      <w:bookmarkEnd w:id="0"/>
      <w:r w:rsidRPr="00D84BC0">
        <w:rPr>
          <w:rFonts w:ascii="Arial" w:hAnsi="Arial" w:cs="Arial"/>
        </w:rPr>
        <w:t xml:space="preserve">, Bellows L, Boles RE, Davies P, Gavin W, and SL Johnson. </w:t>
      </w:r>
      <w:proofErr w:type="gramStart"/>
      <w:r w:rsidRPr="00D84BC0">
        <w:rPr>
          <w:rFonts w:ascii="Arial" w:hAnsi="Arial" w:cs="Arial"/>
        </w:rPr>
        <w:t>Self-Concept and Obesity Risk in Low Income Diverse Preschoolers.</w:t>
      </w:r>
      <w:proofErr w:type="gramEnd"/>
      <w:r w:rsidRPr="00D84BC0">
        <w:rPr>
          <w:rFonts w:ascii="Arial" w:hAnsi="Arial" w:cs="Arial"/>
        </w:rPr>
        <w:t xml:space="preserve"> </w:t>
      </w:r>
      <w:proofErr w:type="gramStart"/>
      <w:r w:rsidRPr="00D84BC0">
        <w:rPr>
          <w:rFonts w:ascii="Arial" w:hAnsi="Arial" w:cs="Arial"/>
        </w:rPr>
        <w:t xml:space="preserve">Presented as an oral presentation at </w:t>
      </w:r>
      <w:r w:rsidRPr="00D84BC0">
        <w:rPr>
          <w:rFonts w:ascii="Arial" w:hAnsi="Arial" w:cs="Arial"/>
          <w:i/>
        </w:rPr>
        <w:t>American Society of Nutrition</w:t>
      </w:r>
      <w:r w:rsidRPr="00D84BC0">
        <w:rPr>
          <w:rFonts w:ascii="Arial" w:hAnsi="Arial" w:cs="Arial"/>
        </w:rPr>
        <w:t>, 2015.</w:t>
      </w:r>
      <w:proofErr w:type="gramEnd"/>
    </w:p>
    <w:sectPr w:rsidR="00E36B65" w:rsidRPr="00D84BC0" w:rsidSect="00E36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0F36"/>
    <w:multiLevelType w:val="hybridMultilevel"/>
    <w:tmpl w:val="CBD05EE2"/>
    <w:lvl w:ilvl="0" w:tplc="D2FC9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86"/>
    <w:rsid w:val="00034E4E"/>
    <w:rsid w:val="00094B6F"/>
    <w:rsid w:val="00142390"/>
    <w:rsid w:val="001A1574"/>
    <w:rsid w:val="001C4CF9"/>
    <w:rsid w:val="00294492"/>
    <w:rsid w:val="002F0965"/>
    <w:rsid w:val="00301C57"/>
    <w:rsid w:val="003357CB"/>
    <w:rsid w:val="00415CC4"/>
    <w:rsid w:val="00502586"/>
    <w:rsid w:val="005D1EFE"/>
    <w:rsid w:val="006534C6"/>
    <w:rsid w:val="00672AD3"/>
    <w:rsid w:val="0076132D"/>
    <w:rsid w:val="007E7233"/>
    <w:rsid w:val="00927754"/>
    <w:rsid w:val="00947376"/>
    <w:rsid w:val="009646A3"/>
    <w:rsid w:val="00BC4686"/>
    <w:rsid w:val="00C56DB9"/>
    <w:rsid w:val="00D84BC0"/>
    <w:rsid w:val="00DB5458"/>
    <w:rsid w:val="00E36B65"/>
    <w:rsid w:val="00E935D8"/>
    <w:rsid w:val="00EB056B"/>
    <w:rsid w:val="00ED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85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5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2586"/>
    <w:rPr>
      <w:rFonts w:ascii="Times New Roman" w:hAnsi="Times New Roman"/>
      <w:sz w:val="24"/>
      <w:szCs w:val="24"/>
    </w:rPr>
  </w:style>
  <w:style w:type="paragraph" w:customStyle="1" w:styleId="05bodytext">
    <w:name w:val="05bodytext"/>
    <w:basedOn w:val="Normal"/>
    <w:uiPriority w:val="99"/>
    <w:semiHidden/>
    <w:rsid w:val="0050258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35D8"/>
    <w:pPr>
      <w:autoSpaceDE w:val="0"/>
      <w:autoSpaceDN w:val="0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5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2586"/>
    <w:rPr>
      <w:rFonts w:ascii="Times New Roman" w:hAnsi="Times New Roman"/>
      <w:sz w:val="24"/>
      <w:szCs w:val="24"/>
    </w:rPr>
  </w:style>
  <w:style w:type="paragraph" w:customStyle="1" w:styleId="05bodytext">
    <w:name w:val="05bodytext"/>
    <w:basedOn w:val="Normal"/>
    <w:uiPriority w:val="99"/>
    <w:semiHidden/>
    <w:rsid w:val="0050258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35D8"/>
    <w:pPr>
      <w:autoSpaceDE w:val="0"/>
      <w:autoSpaceDN w:val="0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LATHOM</dc:creator>
  <cp:lastModifiedBy>Cardel,Michelle I</cp:lastModifiedBy>
  <cp:revision>10</cp:revision>
  <dcterms:created xsi:type="dcterms:W3CDTF">2015-10-14T13:22:00Z</dcterms:created>
  <dcterms:modified xsi:type="dcterms:W3CDTF">2015-10-14T16:41:00Z</dcterms:modified>
</cp:coreProperties>
</file>