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1B2AE"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b/>
          <w:bCs/>
          <w:color w:val="000000"/>
          <w:sz w:val="21"/>
          <w:szCs w:val="21"/>
          <w:u w:val="single"/>
        </w:rPr>
        <w:t>TITLE:</w:t>
      </w:r>
      <w:r w:rsidRPr="0069068E">
        <w:rPr>
          <w:rFonts w:ascii="Arial" w:hAnsi="Arial" w:cs="Arial"/>
          <w:color w:val="000000"/>
          <w:sz w:val="21"/>
          <w:szCs w:val="21"/>
        </w:rPr>
        <w:t xml:space="preserve">  </w:t>
      </w:r>
      <w:r>
        <w:rPr>
          <w:rFonts w:ascii="Arial" w:hAnsi="Arial" w:cs="Arial"/>
          <w:color w:val="000000"/>
          <w:sz w:val="21"/>
          <w:szCs w:val="21"/>
        </w:rPr>
        <w:t>Semantically Representing</w:t>
      </w:r>
      <w:r w:rsidRPr="0069068E">
        <w:rPr>
          <w:rFonts w:ascii="Arial" w:hAnsi="Arial" w:cs="Arial"/>
          <w:color w:val="000000"/>
          <w:sz w:val="21"/>
          <w:szCs w:val="21"/>
        </w:rPr>
        <w:t xml:space="preserve"> Gender Identity Terms For Medical Intake Forms</w:t>
      </w:r>
    </w:p>
    <w:p w14:paraId="22B0C582"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color w:val="000000"/>
          <w:sz w:val="21"/>
          <w:szCs w:val="21"/>
        </w:rPr>
        <w:t> </w:t>
      </w:r>
    </w:p>
    <w:p w14:paraId="7295CF49"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b/>
          <w:bCs/>
          <w:color w:val="000000"/>
          <w:sz w:val="21"/>
          <w:szCs w:val="21"/>
          <w:u w:val="single"/>
        </w:rPr>
        <w:t>FACULTY MENTOR</w:t>
      </w:r>
      <w:r w:rsidRPr="0069068E">
        <w:rPr>
          <w:rFonts w:ascii="Arial" w:hAnsi="Arial" w:cs="Arial"/>
          <w:b/>
          <w:bCs/>
          <w:color w:val="000000"/>
          <w:sz w:val="21"/>
          <w:szCs w:val="21"/>
        </w:rPr>
        <w:t>:</w:t>
      </w:r>
      <w:r w:rsidRPr="0069068E">
        <w:rPr>
          <w:rFonts w:ascii="Arial" w:hAnsi="Arial" w:cs="Arial"/>
          <w:b/>
          <w:bCs/>
          <w:color w:val="000000"/>
          <w:sz w:val="21"/>
          <w:szCs w:val="21"/>
        </w:rPr>
        <w:tab/>
      </w:r>
      <w:r w:rsidRPr="0069068E">
        <w:rPr>
          <w:rFonts w:ascii="Arial" w:hAnsi="Arial" w:cs="Arial"/>
          <w:color w:val="000000"/>
          <w:sz w:val="21"/>
          <w:szCs w:val="21"/>
        </w:rPr>
        <w:t>Amanda Hicks, PhD</w:t>
      </w:r>
      <w:r w:rsidRPr="0069068E">
        <w:rPr>
          <w:rFonts w:ascii="Arial" w:hAnsi="Arial" w:cs="Arial"/>
          <w:color w:val="000000"/>
          <w:sz w:val="21"/>
          <w:szCs w:val="21"/>
        </w:rPr>
        <w:tab/>
      </w:r>
      <w:r w:rsidRPr="0069068E">
        <w:rPr>
          <w:rFonts w:ascii="Arial" w:hAnsi="Arial" w:cs="Arial"/>
          <w:color w:val="000000"/>
          <w:sz w:val="21"/>
          <w:szCs w:val="21"/>
        </w:rPr>
        <w:tab/>
      </w:r>
      <w:r w:rsidRPr="0069068E">
        <w:rPr>
          <w:rFonts w:ascii="Arial" w:hAnsi="Arial" w:cs="Arial"/>
          <w:color w:val="000000"/>
          <w:sz w:val="21"/>
          <w:szCs w:val="21"/>
        </w:rPr>
        <w:tab/>
      </w:r>
      <w:r w:rsidRPr="0069068E">
        <w:rPr>
          <w:rFonts w:ascii="Arial" w:hAnsi="Arial" w:cs="Arial"/>
          <w:b/>
          <w:color w:val="000000"/>
          <w:sz w:val="21"/>
          <w:szCs w:val="21"/>
          <w:u w:val="single"/>
        </w:rPr>
        <w:t>CONTACT</w:t>
      </w:r>
      <w:r w:rsidRPr="0069068E">
        <w:rPr>
          <w:rFonts w:ascii="Arial" w:hAnsi="Arial" w:cs="Arial"/>
          <w:b/>
          <w:color w:val="000000"/>
          <w:sz w:val="21"/>
          <w:szCs w:val="21"/>
        </w:rPr>
        <w:t xml:space="preserve">: </w:t>
      </w:r>
      <w:r w:rsidRPr="0069068E">
        <w:rPr>
          <w:rFonts w:ascii="Arial" w:hAnsi="Arial" w:cs="Arial"/>
          <w:b/>
          <w:color w:val="000000"/>
          <w:sz w:val="21"/>
          <w:szCs w:val="21"/>
        </w:rPr>
        <w:tab/>
      </w:r>
      <w:r w:rsidRPr="0069068E">
        <w:rPr>
          <w:rFonts w:ascii="Arial" w:hAnsi="Arial" w:cs="Arial"/>
          <w:color w:val="000000"/>
          <w:sz w:val="21"/>
          <w:szCs w:val="21"/>
        </w:rPr>
        <w:t xml:space="preserve">Alana </w:t>
      </w:r>
      <w:proofErr w:type="spellStart"/>
      <w:r w:rsidRPr="0069068E">
        <w:rPr>
          <w:rFonts w:ascii="Arial" w:hAnsi="Arial" w:cs="Arial"/>
          <w:color w:val="000000"/>
          <w:sz w:val="21"/>
          <w:szCs w:val="21"/>
        </w:rPr>
        <w:t>Christou</w:t>
      </w:r>
      <w:proofErr w:type="spellEnd"/>
      <w:r w:rsidRPr="0069068E">
        <w:rPr>
          <w:rFonts w:ascii="Arial" w:hAnsi="Arial" w:cs="Arial"/>
          <w:color w:val="000000"/>
          <w:sz w:val="21"/>
          <w:szCs w:val="21"/>
        </w:rPr>
        <w:t>, MPH</w:t>
      </w:r>
    </w:p>
    <w:p w14:paraId="783E1329" w14:textId="77777777" w:rsidR="0069068E" w:rsidRPr="0069068E" w:rsidRDefault="0069068E" w:rsidP="00BD78BE">
      <w:pPr>
        <w:pStyle w:val="NormalWeb"/>
        <w:ind w:left="1440" w:firstLine="720"/>
        <w:rPr>
          <w:rFonts w:ascii="Arial" w:hAnsi="Arial" w:cs="Arial"/>
          <w:color w:val="000000"/>
          <w:sz w:val="21"/>
          <w:szCs w:val="21"/>
        </w:rPr>
      </w:pPr>
      <w:proofErr w:type="gramStart"/>
      <w:r w:rsidRPr="0069068E">
        <w:rPr>
          <w:rFonts w:ascii="Arial" w:hAnsi="Arial" w:cs="Arial"/>
          <w:sz w:val="21"/>
          <w:szCs w:val="21"/>
        </w:rPr>
        <w:t>aehicks@ufl.edu</w:t>
      </w:r>
      <w:proofErr w:type="gramEnd"/>
      <w:r w:rsidRPr="0069068E">
        <w:rPr>
          <w:rStyle w:val="Hyperlink"/>
          <w:rFonts w:ascii="Arial" w:hAnsi="Arial" w:cs="Arial"/>
          <w:sz w:val="21"/>
          <w:szCs w:val="21"/>
          <w:u w:val="none"/>
        </w:rPr>
        <w:tab/>
      </w:r>
      <w:r w:rsidRPr="0069068E">
        <w:rPr>
          <w:rStyle w:val="Hyperlink"/>
          <w:rFonts w:ascii="Arial" w:hAnsi="Arial" w:cs="Arial"/>
          <w:sz w:val="21"/>
          <w:szCs w:val="21"/>
          <w:u w:val="none"/>
        </w:rPr>
        <w:tab/>
      </w:r>
      <w:r w:rsidRPr="0069068E">
        <w:rPr>
          <w:rStyle w:val="Hyperlink"/>
          <w:rFonts w:ascii="Arial" w:hAnsi="Arial" w:cs="Arial"/>
          <w:sz w:val="21"/>
          <w:szCs w:val="21"/>
          <w:u w:val="none"/>
        </w:rPr>
        <w:tab/>
      </w:r>
      <w:r w:rsidRPr="0069068E">
        <w:rPr>
          <w:rStyle w:val="Hyperlink"/>
          <w:rFonts w:ascii="Arial" w:hAnsi="Arial" w:cs="Arial"/>
          <w:sz w:val="21"/>
          <w:szCs w:val="21"/>
          <w:u w:val="none"/>
        </w:rPr>
        <w:tab/>
      </w:r>
      <w:r w:rsidRPr="0069068E">
        <w:rPr>
          <w:rStyle w:val="Hyperlink"/>
          <w:rFonts w:ascii="Arial" w:hAnsi="Arial" w:cs="Arial"/>
          <w:sz w:val="21"/>
          <w:szCs w:val="21"/>
          <w:u w:val="none"/>
        </w:rPr>
        <w:tab/>
      </w:r>
      <w:r w:rsidRPr="0069068E">
        <w:rPr>
          <w:rStyle w:val="Hyperlink"/>
          <w:rFonts w:ascii="Arial" w:hAnsi="Arial" w:cs="Arial"/>
          <w:color w:val="auto"/>
          <w:sz w:val="21"/>
          <w:szCs w:val="21"/>
          <w:u w:val="none"/>
        </w:rPr>
        <w:t>amc417@ufl.edu</w:t>
      </w:r>
    </w:p>
    <w:p w14:paraId="0071FE9D" w14:textId="77777777" w:rsidR="0069068E" w:rsidRPr="0069068E" w:rsidRDefault="0069068E" w:rsidP="00BD78BE">
      <w:pPr>
        <w:pStyle w:val="NormalWeb"/>
        <w:ind w:left="1440" w:firstLine="720"/>
        <w:rPr>
          <w:rFonts w:ascii="Arial" w:hAnsi="Arial" w:cs="Arial"/>
          <w:color w:val="000000"/>
          <w:sz w:val="21"/>
          <w:szCs w:val="21"/>
        </w:rPr>
      </w:pPr>
      <w:r w:rsidRPr="0069068E">
        <w:rPr>
          <w:rFonts w:ascii="Arial" w:hAnsi="Arial" w:cs="Arial"/>
          <w:color w:val="000000"/>
          <w:sz w:val="21"/>
          <w:szCs w:val="21"/>
        </w:rPr>
        <w:t>294-5932</w:t>
      </w:r>
      <w:r w:rsidRPr="0069068E">
        <w:rPr>
          <w:rFonts w:ascii="Arial" w:hAnsi="Arial" w:cs="Arial"/>
          <w:color w:val="000000"/>
          <w:sz w:val="21"/>
          <w:szCs w:val="21"/>
        </w:rPr>
        <w:tab/>
      </w:r>
      <w:r w:rsidRPr="0069068E">
        <w:rPr>
          <w:rFonts w:ascii="Arial" w:hAnsi="Arial" w:cs="Arial"/>
          <w:color w:val="000000"/>
          <w:sz w:val="21"/>
          <w:szCs w:val="21"/>
        </w:rPr>
        <w:tab/>
      </w:r>
      <w:r w:rsidRPr="0069068E">
        <w:rPr>
          <w:rFonts w:ascii="Arial" w:hAnsi="Arial" w:cs="Arial"/>
          <w:color w:val="000000"/>
          <w:sz w:val="21"/>
          <w:szCs w:val="21"/>
        </w:rPr>
        <w:tab/>
      </w:r>
      <w:r w:rsidRPr="0069068E">
        <w:rPr>
          <w:rFonts w:ascii="Arial" w:hAnsi="Arial" w:cs="Arial"/>
          <w:color w:val="000000"/>
          <w:sz w:val="21"/>
          <w:szCs w:val="21"/>
        </w:rPr>
        <w:tab/>
      </w:r>
      <w:r w:rsidRPr="0069068E">
        <w:rPr>
          <w:rFonts w:ascii="Arial" w:hAnsi="Arial" w:cs="Arial"/>
          <w:color w:val="000000"/>
          <w:sz w:val="21"/>
          <w:szCs w:val="21"/>
        </w:rPr>
        <w:tab/>
      </w:r>
      <w:r w:rsidRPr="0069068E">
        <w:rPr>
          <w:rFonts w:ascii="Arial" w:hAnsi="Arial" w:cs="Arial"/>
          <w:color w:val="000000"/>
          <w:sz w:val="21"/>
          <w:szCs w:val="21"/>
        </w:rPr>
        <w:tab/>
        <w:t>294-5993</w:t>
      </w:r>
    </w:p>
    <w:p w14:paraId="3041841C" w14:textId="77777777" w:rsidR="0069068E" w:rsidRPr="0069068E" w:rsidRDefault="0069068E" w:rsidP="00BD78BE">
      <w:pPr>
        <w:pStyle w:val="NormalWeb"/>
        <w:rPr>
          <w:rFonts w:ascii="Arial" w:hAnsi="Arial" w:cs="Arial"/>
          <w:b/>
          <w:bCs/>
          <w:color w:val="000000"/>
          <w:sz w:val="21"/>
          <w:szCs w:val="21"/>
          <w:u w:val="single"/>
        </w:rPr>
      </w:pPr>
    </w:p>
    <w:p w14:paraId="5C75ED0E"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b/>
          <w:bCs/>
          <w:color w:val="000000"/>
          <w:sz w:val="21"/>
          <w:szCs w:val="21"/>
          <w:u w:val="single"/>
        </w:rPr>
        <w:t>FACULTY MENTOR DEPARTMENT</w:t>
      </w:r>
      <w:r w:rsidRPr="0069068E">
        <w:rPr>
          <w:rFonts w:ascii="Arial" w:hAnsi="Arial" w:cs="Arial"/>
          <w:color w:val="000000"/>
          <w:sz w:val="21"/>
          <w:szCs w:val="21"/>
        </w:rPr>
        <w:t>                           </w:t>
      </w:r>
      <w:r w:rsidRPr="0069068E">
        <w:rPr>
          <w:rFonts w:ascii="Arial" w:hAnsi="Arial" w:cs="Arial"/>
          <w:color w:val="000000"/>
          <w:sz w:val="21"/>
          <w:szCs w:val="21"/>
        </w:rPr>
        <w:tab/>
      </w:r>
      <w:r w:rsidRPr="0069068E">
        <w:rPr>
          <w:rFonts w:ascii="Arial" w:hAnsi="Arial" w:cs="Arial"/>
          <w:color w:val="000000"/>
          <w:sz w:val="21"/>
          <w:szCs w:val="21"/>
        </w:rPr>
        <w:tab/>
        <w:t xml:space="preserve"> Health Outcomes and Policy</w:t>
      </w:r>
    </w:p>
    <w:p w14:paraId="331410FC"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color w:val="000000"/>
          <w:sz w:val="21"/>
          <w:szCs w:val="21"/>
        </w:rPr>
        <w:t> </w:t>
      </w:r>
    </w:p>
    <w:p w14:paraId="23DC5C14"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color w:val="000000"/>
          <w:sz w:val="21"/>
          <w:szCs w:val="21"/>
        </w:rPr>
        <w:t> </w:t>
      </w:r>
    </w:p>
    <w:p w14:paraId="57C53E83"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b/>
          <w:bCs/>
          <w:color w:val="000000"/>
          <w:sz w:val="21"/>
          <w:szCs w:val="21"/>
          <w:u w:val="single"/>
        </w:rPr>
        <w:t>RESEARCH PROJECT DESCRIPTION</w:t>
      </w:r>
      <w:r w:rsidRPr="0069068E">
        <w:rPr>
          <w:rFonts w:ascii="Arial" w:hAnsi="Arial" w:cs="Arial"/>
          <w:color w:val="000000"/>
          <w:sz w:val="21"/>
          <w:szCs w:val="21"/>
        </w:rPr>
        <w:t xml:space="preserve">   </w:t>
      </w:r>
    </w:p>
    <w:p w14:paraId="44FBF9DC" w14:textId="77777777" w:rsidR="0069068E" w:rsidRPr="0069068E" w:rsidRDefault="0069068E" w:rsidP="00BD78BE">
      <w:pPr>
        <w:pStyle w:val="NormalWeb"/>
        <w:rPr>
          <w:rFonts w:ascii="Arial" w:hAnsi="Arial" w:cs="Arial"/>
          <w:color w:val="000000"/>
          <w:sz w:val="21"/>
          <w:szCs w:val="21"/>
        </w:rPr>
      </w:pPr>
    </w:p>
    <w:p w14:paraId="11AD57B3" w14:textId="77777777" w:rsidR="00941AD5" w:rsidRPr="0069068E" w:rsidRDefault="0069068E" w:rsidP="00BD78BE">
      <w:pPr>
        <w:pStyle w:val="NormalWeb"/>
        <w:rPr>
          <w:rFonts w:ascii="Arial" w:hAnsi="Arial" w:cs="Arial"/>
          <w:color w:val="000000"/>
          <w:sz w:val="21"/>
          <w:szCs w:val="21"/>
        </w:rPr>
      </w:pPr>
      <w:r w:rsidRPr="0069068E">
        <w:rPr>
          <w:rFonts w:ascii="Arial" w:hAnsi="Arial" w:cs="Arial"/>
          <w:color w:val="000000"/>
          <w:sz w:val="21"/>
          <w:szCs w:val="21"/>
          <w:u w:val="single"/>
        </w:rPr>
        <w:t>Background</w:t>
      </w:r>
      <w:r w:rsidRPr="0069068E">
        <w:rPr>
          <w:rFonts w:ascii="Arial" w:hAnsi="Arial" w:cs="Arial"/>
          <w:color w:val="000000"/>
          <w:sz w:val="21"/>
          <w:szCs w:val="21"/>
        </w:rPr>
        <w:t>: The Institute of Medicine recommends that health care providers and researchers collect identities data about gender minorities in electronic health recor</w:t>
      </w:r>
      <w:r w:rsidR="00941AD5">
        <w:rPr>
          <w:rFonts w:ascii="Arial" w:hAnsi="Arial" w:cs="Arial"/>
          <w:color w:val="000000"/>
          <w:sz w:val="21"/>
          <w:szCs w:val="21"/>
        </w:rPr>
        <w:t>ds and research surveys.</w:t>
      </w:r>
      <w:r w:rsidRPr="0069068E">
        <w:rPr>
          <w:rFonts w:ascii="Arial" w:hAnsi="Arial" w:cs="Arial"/>
          <w:color w:val="000000"/>
          <w:sz w:val="21"/>
          <w:szCs w:val="21"/>
        </w:rPr>
        <w:t xml:space="preserve"> This is a crucial step for providing culturally competent care and understanding health risks of gender minorities. This project aims to develop a set of terms for medical intake forms and a good set of definitions for these terms.</w:t>
      </w:r>
    </w:p>
    <w:p w14:paraId="420A1B49" w14:textId="77777777" w:rsidR="0069068E" w:rsidRPr="0069068E" w:rsidRDefault="0069068E" w:rsidP="00BD78BE">
      <w:pPr>
        <w:pStyle w:val="NormalWeb"/>
        <w:rPr>
          <w:rFonts w:ascii="Arial" w:hAnsi="Arial" w:cs="Arial"/>
          <w:color w:val="000000"/>
          <w:sz w:val="21"/>
          <w:szCs w:val="21"/>
        </w:rPr>
      </w:pPr>
    </w:p>
    <w:p w14:paraId="18C58E46"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color w:val="000000"/>
          <w:sz w:val="21"/>
          <w:szCs w:val="21"/>
          <w:u w:val="single"/>
        </w:rPr>
        <w:t>Hypothesis</w:t>
      </w:r>
      <w:r w:rsidRPr="0069068E">
        <w:rPr>
          <w:rFonts w:ascii="Arial" w:hAnsi="Arial" w:cs="Arial"/>
          <w:color w:val="000000"/>
          <w:sz w:val="21"/>
          <w:szCs w:val="21"/>
        </w:rPr>
        <w:t>: The meaning of gender identity terms may vary across geographic regions while others may be relatively stable. We conjecture that using existing survey data from National Transgender Discrimination Survey (NTDS) we can develop a semantic representation of common gender identity terms and evaluate how those semantic representations vary across the geographic regions in the United States.</w:t>
      </w:r>
    </w:p>
    <w:p w14:paraId="6DEFC33B" w14:textId="77777777" w:rsidR="0069068E" w:rsidRPr="0069068E" w:rsidRDefault="0069068E" w:rsidP="00BD78BE">
      <w:pPr>
        <w:pStyle w:val="NormalWeb"/>
        <w:rPr>
          <w:rFonts w:ascii="Arial" w:hAnsi="Arial" w:cs="Arial"/>
          <w:color w:val="000000"/>
          <w:sz w:val="21"/>
          <w:szCs w:val="21"/>
        </w:rPr>
      </w:pPr>
    </w:p>
    <w:p w14:paraId="2221AA4B"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color w:val="000000"/>
          <w:sz w:val="21"/>
          <w:szCs w:val="21"/>
          <w:u w:val="single"/>
        </w:rPr>
        <w:t>Methods</w:t>
      </w:r>
      <w:r w:rsidRPr="0069068E">
        <w:rPr>
          <w:rFonts w:ascii="Arial" w:hAnsi="Arial" w:cs="Arial"/>
          <w:color w:val="000000"/>
          <w:sz w:val="21"/>
          <w:szCs w:val="21"/>
        </w:rPr>
        <w:t>: Develop regionally specific hierarchies of gender identity terms based on data from the National Transgender Discrimination Survey (NTDS). Validate Florida-specific hierarchies with community-based surveys.</w:t>
      </w:r>
    </w:p>
    <w:p w14:paraId="008EBC77" w14:textId="77777777" w:rsidR="0069068E" w:rsidRPr="0069068E" w:rsidRDefault="0069068E" w:rsidP="00BD78BE">
      <w:pPr>
        <w:pStyle w:val="NormalWeb"/>
        <w:rPr>
          <w:rFonts w:ascii="Arial" w:hAnsi="Arial" w:cs="Arial"/>
          <w:color w:val="000000"/>
          <w:sz w:val="21"/>
          <w:szCs w:val="21"/>
        </w:rPr>
      </w:pPr>
    </w:p>
    <w:p w14:paraId="7EE0E410" w14:textId="77777777" w:rsidR="0069068E" w:rsidRPr="0069068E" w:rsidRDefault="0069068E" w:rsidP="00BD78BE">
      <w:pPr>
        <w:pStyle w:val="NormalWeb"/>
        <w:rPr>
          <w:rFonts w:ascii="Arial" w:hAnsi="Arial" w:cs="Arial"/>
          <w:color w:val="000000"/>
          <w:sz w:val="21"/>
          <w:szCs w:val="21"/>
        </w:rPr>
      </w:pPr>
      <w:r w:rsidRPr="0069068E">
        <w:rPr>
          <w:rFonts w:ascii="Arial" w:hAnsi="Arial" w:cs="Arial"/>
          <w:color w:val="000000"/>
          <w:sz w:val="21"/>
          <w:szCs w:val="21"/>
          <w:u w:val="single"/>
        </w:rPr>
        <w:t>Role of medical student</w:t>
      </w:r>
      <w:r w:rsidRPr="0069068E">
        <w:rPr>
          <w:rFonts w:ascii="Arial" w:hAnsi="Arial" w:cs="Arial"/>
          <w:color w:val="000000"/>
          <w:sz w:val="21"/>
          <w:szCs w:val="21"/>
        </w:rPr>
        <w:t xml:space="preserve">: The medical student will draw upon existing survey data to create region specific representations of the relationships among gender identity terms used in the NTDS. </w:t>
      </w:r>
    </w:p>
    <w:p w14:paraId="149A3AEB" w14:textId="77777777" w:rsidR="0069068E" w:rsidRDefault="0069068E">
      <w:pPr>
        <w:rPr>
          <w:rFonts w:ascii="Arial" w:hAnsi="Arial" w:cs="Arial"/>
        </w:rPr>
      </w:pPr>
    </w:p>
    <w:p w14:paraId="7BD3072F" w14:textId="77777777" w:rsidR="00941AD5" w:rsidRPr="0069068E" w:rsidRDefault="00941AD5">
      <w:pPr>
        <w:rPr>
          <w:rFonts w:ascii="Arial" w:hAnsi="Arial" w:cs="Arial"/>
        </w:rPr>
      </w:pPr>
      <w:r>
        <w:rPr>
          <w:rFonts w:ascii="Arial" w:hAnsi="Arial" w:cs="Arial"/>
        </w:rPr>
        <w:t>A visualization of our previous</w:t>
      </w:r>
      <w:bookmarkStart w:id="0" w:name="_GoBack"/>
      <w:bookmarkEnd w:id="0"/>
      <w:r>
        <w:rPr>
          <w:rFonts w:ascii="Arial" w:hAnsi="Arial" w:cs="Arial"/>
        </w:rPr>
        <w:t xml:space="preserve"> work using gender identity terms on Twitter can be viewed here.</w:t>
      </w:r>
      <w:r>
        <w:rPr>
          <w:rFonts w:ascii="Arial" w:hAnsi="Arial" w:cs="Arial"/>
        </w:rPr>
        <w:br/>
      </w:r>
      <w:r w:rsidRPr="00941AD5">
        <w:rPr>
          <w:rFonts w:ascii="Arial" w:hAnsi="Arial" w:cs="Arial"/>
        </w:rPr>
        <w:t>http://bianjiang.github.io/twitter-language-on-transgender/</w:t>
      </w:r>
    </w:p>
    <w:p w14:paraId="69C790A8" w14:textId="77777777" w:rsidR="00A303A3" w:rsidRPr="0069068E" w:rsidRDefault="00A303A3">
      <w:pPr>
        <w:rPr>
          <w:rFonts w:ascii="Arial" w:hAnsi="Arial" w:cs="Arial"/>
        </w:rPr>
      </w:pPr>
    </w:p>
    <w:sectPr w:rsidR="00A303A3" w:rsidRPr="0069068E" w:rsidSect="006C1BCB">
      <w:type w:val="continuous"/>
      <w:pgSz w:w="12240" w:h="15840"/>
      <w:pgMar w:top="1411" w:right="1411" w:bottom="1411"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25A3"/>
    <w:multiLevelType w:val="hybridMultilevel"/>
    <w:tmpl w:val="4532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9068E"/>
    <w:rsid w:val="001404F4"/>
    <w:rsid w:val="003136AC"/>
    <w:rsid w:val="0069068E"/>
    <w:rsid w:val="007068B6"/>
    <w:rsid w:val="00941AD5"/>
    <w:rsid w:val="00A30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42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8E"/>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68E"/>
    <w:rPr>
      <w:color w:val="0000FF"/>
      <w:u w:val="single"/>
    </w:rPr>
  </w:style>
  <w:style w:type="paragraph" w:styleId="NormalWeb">
    <w:name w:val="Normal (Web)"/>
    <w:basedOn w:val="Normal"/>
    <w:uiPriority w:val="99"/>
    <w:unhideWhenUsed/>
    <w:rsid w:val="0069068E"/>
    <w:rPr>
      <w:rFonts w:ascii="Times New Roman" w:hAnsi="Times New Roman"/>
      <w:sz w:val="24"/>
      <w:szCs w:val="24"/>
    </w:rPr>
  </w:style>
  <w:style w:type="paragraph" w:styleId="ListParagraph">
    <w:name w:val="List Paragraph"/>
    <w:basedOn w:val="Normal"/>
    <w:uiPriority w:val="34"/>
    <w:qFormat/>
    <w:rsid w:val="0069068E"/>
    <w:pPr>
      <w:ind w:left="720"/>
      <w:contextualSpacing/>
    </w:pPr>
  </w:style>
  <w:style w:type="paragraph" w:customStyle="1" w:styleId="EndNoteBibliographyTitle">
    <w:name w:val="EndNote Bibliography Title"/>
    <w:basedOn w:val="Normal"/>
    <w:rsid w:val="0069068E"/>
    <w:pPr>
      <w:jc w:val="center"/>
    </w:pPr>
  </w:style>
  <w:style w:type="paragraph" w:customStyle="1" w:styleId="EndNoteBibliography">
    <w:name w:val="EndNote Bibliography"/>
    <w:basedOn w:val="Normal"/>
    <w:rsid w:val="0069068E"/>
  </w:style>
  <w:style w:type="character" w:styleId="CommentReference">
    <w:name w:val="annotation reference"/>
    <w:basedOn w:val="DefaultParagraphFont"/>
    <w:uiPriority w:val="99"/>
    <w:semiHidden/>
    <w:unhideWhenUsed/>
    <w:rsid w:val="0069068E"/>
    <w:rPr>
      <w:sz w:val="18"/>
      <w:szCs w:val="18"/>
    </w:rPr>
  </w:style>
  <w:style w:type="paragraph" w:styleId="CommentText">
    <w:name w:val="annotation text"/>
    <w:basedOn w:val="Normal"/>
    <w:link w:val="CommentTextChar"/>
    <w:uiPriority w:val="99"/>
    <w:semiHidden/>
    <w:unhideWhenUsed/>
    <w:rsid w:val="0069068E"/>
    <w:rPr>
      <w:sz w:val="24"/>
      <w:szCs w:val="24"/>
    </w:rPr>
  </w:style>
  <w:style w:type="character" w:customStyle="1" w:styleId="CommentTextChar">
    <w:name w:val="Comment Text Char"/>
    <w:basedOn w:val="DefaultParagraphFont"/>
    <w:link w:val="CommentText"/>
    <w:uiPriority w:val="99"/>
    <w:semiHidden/>
    <w:rsid w:val="0069068E"/>
    <w:rPr>
      <w:rFonts w:ascii="Calibri" w:eastAsiaTheme="minorHAnsi" w:hAnsi="Calibri" w:cs="Times New Roman"/>
    </w:rPr>
  </w:style>
  <w:style w:type="paragraph" w:styleId="CommentSubject">
    <w:name w:val="annotation subject"/>
    <w:basedOn w:val="CommentText"/>
    <w:next w:val="CommentText"/>
    <w:link w:val="CommentSubjectChar"/>
    <w:uiPriority w:val="99"/>
    <w:semiHidden/>
    <w:unhideWhenUsed/>
    <w:rsid w:val="0069068E"/>
    <w:rPr>
      <w:b/>
      <w:bCs/>
      <w:sz w:val="20"/>
      <w:szCs w:val="20"/>
    </w:rPr>
  </w:style>
  <w:style w:type="character" w:customStyle="1" w:styleId="CommentSubjectChar">
    <w:name w:val="Comment Subject Char"/>
    <w:basedOn w:val="CommentTextChar"/>
    <w:link w:val="CommentSubject"/>
    <w:uiPriority w:val="99"/>
    <w:semiHidden/>
    <w:rsid w:val="0069068E"/>
    <w:rPr>
      <w:rFonts w:ascii="Calibri" w:eastAsiaTheme="minorHAnsi" w:hAnsi="Calibri" w:cs="Times New Roman"/>
      <w:b/>
      <w:bCs/>
      <w:sz w:val="20"/>
      <w:szCs w:val="20"/>
    </w:rPr>
  </w:style>
  <w:style w:type="paragraph" w:styleId="BalloonText">
    <w:name w:val="Balloon Text"/>
    <w:basedOn w:val="Normal"/>
    <w:link w:val="BalloonTextChar"/>
    <w:uiPriority w:val="99"/>
    <w:semiHidden/>
    <w:unhideWhenUsed/>
    <w:rsid w:val="00690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68E"/>
    <w:rPr>
      <w:rFonts w:ascii="Lucida Grande" w:eastAsiaTheme="minorHAns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8E"/>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68E"/>
    <w:rPr>
      <w:color w:val="0000FF"/>
      <w:u w:val="single"/>
    </w:rPr>
  </w:style>
  <w:style w:type="paragraph" w:styleId="NormalWeb">
    <w:name w:val="Normal (Web)"/>
    <w:basedOn w:val="Normal"/>
    <w:uiPriority w:val="99"/>
    <w:unhideWhenUsed/>
    <w:rsid w:val="0069068E"/>
    <w:rPr>
      <w:rFonts w:ascii="Times New Roman" w:hAnsi="Times New Roman"/>
      <w:sz w:val="24"/>
      <w:szCs w:val="24"/>
    </w:rPr>
  </w:style>
  <w:style w:type="paragraph" w:styleId="ListParagraph">
    <w:name w:val="List Paragraph"/>
    <w:basedOn w:val="Normal"/>
    <w:uiPriority w:val="34"/>
    <w:qFormat/>
    <w:rsid w:val="0069068E"/>
    <w:pPr>
      <w:ind w:left="720"/>
      <w:contextualSpacing/>
    </w:pPr>
  </w:style>
  <w:style w:type="paragraph" w:customStyle="1" w:styleId="EndNoteBibliographyTitle">
    <w:name w:val="EndNote Bibliography Title"/>
    <w:basedOn w:val="Normal"/>
    <w:rsid w:val="0069068E"/>
    <w:pPr>
      <w:jc w:val="center"/>
    </w:pPr>
  </w:style>
  <w:style w:type="paragraph" w:customStyle="1" w:styleId="EndNoteBibliography">
    <w:name w:val="EndNote Bibliography"/>
    <w:basedOn w:val="Normal"/>
    <w:rsid w:val="0069068E"/>
  </w:style>
  <w:style w:type="character" w:styleId="CommentReference">
    <w:name w:val="annotation reference"/>
    <w:basedOn w:val="DefaultParagraphFont"/>
    <w:uiPriority w:val="99"/>
    <w:semiHidden/>
    <w:unhideWhenUsed/>
    <w:rsid w:val="0069068E"/>
    <w:rPr>
      <w:sz w:val="18"/>
      <w:szCs w:val="18"/>
    </w:rPr>
  </w:style>
  <w:style w:type="paragraph" w:styleId="CommentText">
    <w:name w:val="annotation text"/>
    <w:basedOn w:val="Normal"/>
    <w:link w:val="CommentTextChar"/>
    <w:uiPriority w:val="99"/>
    <w:semiHidden/>
    <w:unhideWhenUsed/>
    <w:rsid w:val="0069068E"/>
    <w:rPr>
      <w:sz w:val="24"/>
      <w:szCs w:val="24"/>
    </w:rPr>
  </w:style>
  <w:style w:type="character" w:customStyle="1" w:styleId="CommentTextChar">
    <w:name w:val="Comment Text Char"/>
    <w:basedOn w:val="DefaultParagraphFont"/>
    <w:link w:val="CommentText"/>
    <w:uiPriority w:val="99"/>
    <w:semiHidden/>
    <w:rsid w:val="0069068E"/>
    <w:rPr>
      <w:rFonts w:ascii="Calibri" w:eastAsiaTheme="minorHAnsi" w:hAnsi="Calibri" w:cs="Times New Roman"/>
    </w:rPr>
  </w:style>
  <w:style w:type="paragraph" w:styleId="CommentSubject">
    <w:name w:val="annotation subject"/>
    <w:basedOn w:val="CommentText"/>
    <w:next w:val="CommentText"/>
    <w:link w:val="CommentSubjectChar"/>
    <w:uiPriority w:val="99"/>
    <w:semiHidden/>
    <w:unhideWhenUsed/>
    <w:rsid w:val="0069068E"/>
    <w:rPr>
      <w:b/>
      <w:bCs/>
      <w:sz w:val="20"/>
      <w:szCs w:val="20"/>
    </w:rPr>
  </w:style>
  <w:style w:type="character" w:customStyle="1" w:styleId="CommentSubjectChar">
    <w:name w:val="Comment Subject Char"/>
    <w:basedOn w:val="CommentTextChar"/>
    <w:link w:val="CommentSubject"/>
    <w:uiPriority w:val="99"/>
    <w:semiHidden/>
    <w:rsid w:val="0069068E"/>
    <w:rPr>
      <w:rFonts w:ascii="Calibri" w:eastAsiaTheme="minorHAnsi" w:hAnsi="Calibri" w:cs="Times New Roman"/>
      <w:b/>
      <w:bCs/>
      <w:sz w:val="20"/>
      <w:szCs w:val="20"/>
    </w:rPr>
  </w:style>
  <w:style w:type="paragraph" w:styleId="BalloonText">
    <w:name w:val="Balloon Text"/>
    <w:basedOn w:val="Normal"/>
    <w:link w:val="BalloonTextChar"/>
    <w:uiPriority w:val="99"/>
    <w:semiHidden/>
    <w:unhideWhenUsed/>
    <w:rsid w:val="00690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68E"/>
    <w:rPr>
      <w:rFonts w:ascii="Lucida Grande" w:eastAsiaTheme="minorHAns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1464</Characters>
  <Application>Microsoft Macintosh Word</Application>
  <DocSecurity>0</DocSecurity>
  <Lines>12</Lines>
  <Paragraphs>3</Paragraphs>
  <ScaleCrop>false</ScaleCrop>
  <Company>University of Florida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Hicks</dc:creator>
  <cp:keywords/>
  <dc:description/>
  <cp:lastModifiedBy>Amanda Hicks</cp:lastModifiedBy>
  <cp:revision>2</cp:revision>
  <dcterms:created xsi:type="dcterms:W3CDTF">2015-10-13T13:18:00Z</dcterms:created>
  <dcterms:modified xsi:type="dcterms:W3CDTF">2015-10-14T20:09:00Z</dcterms:modified>
</cp:coreProperties>
</file>